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bookmarkStart w:id="0" w:name="_GoBack"/>
      <w:bookmarkEnd w:id="0"/>
      <w:r w:rsidRPr="005149DF">
        <w:rPr>
          <w:rFonts w:ascii="Arial" w:hAnsi="Arial"/>
          <w:b/>
          <w:sz w:val="20"/>
        </w:rPr>
        <w:t>Contact Information</w:t>
      </w:r>
    </w:p>
    <w:p w14:paraId="2313C5B4" w14:textId="77777777" w:rsidR="000529F4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7C4C85D7" w:rsidR="001526BC" w:rsidRPr="005149DF" w:rsidRDefault="000529F4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Pavel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Khvatkov</w:t>
      </w:r>
      <w:proofErr w:type="spellEnd"/>
      <w:r w:rsidR="001526BC" w:rsidRPr="005149DF">
        <w:rPr>
          <w:rFonts w:ascii="Arial" w:hAnsi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1526BC" w:rsidRPr="005149DF">
        <w:rPr>
          <w:rFonts w:ascii="Arial" w:hAnsi="Arial"/>
          <w:sz w:val="20"/>
        </w:rPr>
        <w:instrText xml:space="preserve"> FORMTEXT </w:instrText>
      </w:r>
      <w:r w:rsidR="001526BC" w:rsidRPr="005149DF">
        <w:rPr>
          <w:rFonts w:ascii="Arial" w:hAnsi="Arial"/>
          <w:sz w:val="20"/>
        </w:rPr>
      </w:r>
      <w:r w:rsidR="001526BC" w:rsidRPr="005149DF">
        <w:rPr>
          <w:rFonts w:ascii="Arial" w:hAnsi="Arial"/>
          <w:sz w:val="20"/>
        </w:rPr>
        <w:fldChar w:fldCharType="separate"/>
      </w:r>
      <w:r w:rsidR="001526BC" w:rsidRPr="005149DF">
        <w:rPr>
          <w:rFonts w:ascii="Arial" w:hAnsi="Arial"/>
          <w:noProof/>
          <w:sz w:val="20"/>
        </w:rPr>
        <w:t> </w:t>
      </w:r>
      <w:r w:rsidR="001526BC" w:rsidRPr="005149DF">
        <w:rPr>
          <w:rFonts w:ascii="Arial" w:hAnsi="Arial"/>
          <w:noProof/>
          <w:sz w:val="20"/>
        </w:rPr>
        <w:t> </w:t>
      </w:r>
      <w:r w:rsidR="001526BC" w:rsidRPr="005149DF">
        <w:rPr>
          <w:rFonts w:ascii="Arial" w:hAnsi="Arial"/>
          <w:noProof/>
          <w:sz w:val="20"/>
        </w:rPr>
        <w:t> </w:t>
      </w:r>
      <w:r w:rsidR="001526BC" w:rsidRPr="005149DF">
        <w:rPr>
          <w:rFonts w:ascii="Arial" w:hAnsi="Arial"/>
          <w:noProof/>
          <w:sz w:val="20"/>
        </w:rPr>
        <w:t> </w:t>
      </w:r>
      <w:r w:rsidR="001526BC" w:rsidRPr="005149DF">
        <w:rPr>
          <w:rFonts w:ascii="Arial" w:hAnsi="Arial"/>
          <w:noProof/>
          <w:sz w:val="20"/>
        </w:rPr>
        <w:t> </w:t>
      </w:r>
      <w:r w:rsidR="001526BC" w:rsidRPr="005149DF">
        <w:rPr>
          <w:rFonts w:ascii="Arial" w:hAnsi="Arial"/>
          <w:sz w:val="20"/>
        </w:rPr>
        <w:fldChar w:fldCharType="end"/>
      </w:r>
      <w:bookmarkEnd w:id="1"/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1EB782A4" w:rsidR="001526BC" w:rsidRPr="005149DF" w:rsidRDefault="000529F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+79184076831</w:t>
      </w:r>
      <w:r w:rsidR="001526BC" w:rsidRPr="005149DF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1526BC" w:rsidRPr="005149DF">
        <w:rPr>
          <w:rFonts w:ascii="Arial" w:hAnsi="Arial"/>
          <w:sz w:val="20"/>
        </w:rPr>
        <w:instrText xml:space="preserve"> FORMTEXT </w:instrText>
      </w:r>
      <w:r w:rsidR="001526BC" w:rsidRPr="005149DF">
        <w:rPr>
          <w:rFonts w:ascii="Arial" w:hAnsi="Arial"/>
          <w:sz w:val="20"/>
        </w:rPr>
      </w:r>
      <w:r w:rsidR="001526BC" w:rsidRPr="005149DF">
        <w:rPr>
          <w:rFonts w:ascii="Arial" w:hAnsi="Arial"/>
          <w:sz w:val="20"/>
        </w:rPr>
        <w:fldChar w:fldCharType="separate"/>
      </w:r>
      <w:r w:rsidR="001526BC" w:rsidRPr="005149DF">
        <w:rPr>
          <w:rFonts w:ascii="Arial" w:hAnsi="Arial"/>
          <w:noProof/>
          <w:sz w:val="20"/>
        </w:rPr>
        <w:t> </w:t>
      </w:r>
      <w:r w:rsidR="001526BC" w:rsidRPr="005149DF">
        <w:rPr>
          <w:rFonts w:ascii="Arial" w:hAnsi="Arial"/>
          <w:noProof/>
          <w:sz w:val="20"/>
        </w:rPr>
        <w:t> </w:t>
      </w:r>
      <w:r w:rsidR="001526BC" w:rsidRPr="005149DF">
        <w:rPr>
          <w:rFonts w:ascii="Arial" w:hAnsi="Arial"/>
          <w:noProof/>
          <w:sz w:val="20"/>
        </w:rPr>
        <w:t> </w:t>
      </w:r>
      <w:r w:rsidR="001526BC" w:rsidRPr="005149DF">
        <w:rPr>
          <w:rFonts w:ascii="Arial" w:hAnsi="Arial"/>
          <w:noProof/>
          <w:sz w:val="20"/>
        </w:rPr>
        <w:t> </w:t>
      </w:r>
      <w:r w:rsidR="001526BC" w:rsidRPr="005149DF">
        <w:rPr>
          <w:rFonts w:ascii="Arial" w:hAnsi="Arial"/>
          <w:noProof/>
          <w:sz w:val="20"/>
        </w:rPr>
        <w:t> </w:t>
      </w:r>
      <w:r w:rsidR="001526BC" w:rsidRPr="005149DF">
        <w:rPr>
          <w:rFonts w:ascii="Arial" w:hAnsi="Arial"/>
          <w:sz w:val="20"/>
        </w:rPr>
        <w:fldChar w:fldCharType="end"/>
      </w:r>
      <w:bookmarkEnd w:id="2"/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011B98E3" w14:textId="72AB5AEB" w:rsidR="000529F4" w:rsidRDefault="000529F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Khvatkov1987@gmail.com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3F4884C" w14:textId="77777777" w:rsidR="000529F4" w:rsidRDefault="000529F4">
      <w:pPr>
        <w:rPr>
          <w:rFonts w:ascii="Arial" w:hAnsi="Arial"/>
          <w:sz w:val="20"/>
        </w:rPr>
      </w:pPr>
      <w:r w:rsidRPr="000529F4">
        <w:rPr>
          <w:rFonts w:ascii="Arial" w:hAnsi="Arial"/>
          <w:sz w:val="20"/>
        </w:rPr>
        <w:t>Nikita Botanical Gardens – National Scientific Centre (NBG-NSC)</w:t>
      </w:r>
    </w:p>
    <w:p w14:paraId="6D834B09" w14:textId="67207407" w:rsidR="001526BC" w:rsidRPr="005149DF" w:rsidRDefault="000529F4">
      <w:pPr>
        <w:rPr>
          <w:rFonts w:ascii="Arial" w:hAnsi="Arial"/>
          <w:sz w:val="20"/>
        </w:rPr>
      </w:pPr>
      <w:r w:rsidRPr="000529F4">
        <w:rPr>
          <w:rFonts w:ascii="Arial" w:hAnsi="Arial"/>
          <w:sz w:val="20"/>
        </w:rPr>
        <w:t xml:space="preserve">Russia, Republic of </w:t>
      </w:r>
      <w:proofErr w:type="spellStart"/>
      <w:r w:rsidRPr="000529F4">
        <w:rPr>
          <w:rFonts w:ascii="Arial" w:hAnsi="Arial"/>
          <w:sz w:val="20"/>
        </w:rPr>
        <w:t>Crimea</w:t>
      </w:r>
      <w:proofErr w:type="gramStart"/>
      <w:r w:rsidRPr="000529F4">
        <w:rPr>
          <w:rFonts w:ascii="Arial" w:hAnsi="Arial"/>
          <w:sz w:val="20"/>
        </w:rPr>
        <w:t>,Yalta</w:t>
      </w:r>
      <w:proofErr w:type="spellEnd"/>
      <w:proofErr w:type="gramEnd"/>
      <w:r w:rsidRPr="000529F4">
        <w:rPr>
          <w:rFonts w:ascii="Arial" w:hAnsi="Arial"/>
          <w:sz w:val="20"/>
        </w:rPr>
        <w:t xml:space="preserve">, urban vil. Nikita, </w:t>
      </w:r>
      <w:proofErr w:type="spellStart"/>
      <w:r w:rsidRPr="000529F4">
        <w:rPr>
          <w:rFonts w:ascii="Arial" w:hAnsi="Arial"/>
          <w:sz w:val="20"/>
        </w:rPr>
        <w:t>st.</w:t>
      </w:r>
      <w:proofErr w:type="spellEnd"/>
      <w:r w:rsidRPr="000529F4">
        <w:rPr>
          <w:rFonts w:ascii="Arial" w:hAnsi="Arial"/>
          <w:sz w:val="20"/>
        </w:rPr>
        <w:t xml:space="preserve"> Nikita </w:t>
      </w:r>
      <w:proofErr w:type="spellStart"/>
      <w:r w:rsidRPr="000529F4">
        <w:rPr>
          <w:rFonts w:ascii="Arial" w:hAnsi="Arial"/>
          <w:sz w:val="20"/>
        </w:rPr>
        <w:t>spusk</w:t>
      </w:r>
      <w:proofErr w:type="spellEnd"/>
      <w:r w:rsidRPr="000529F4">
        <w:rPr>
          <w:rFonts w:ascii="Arial" w:hAnsi="Arial"/>
          <w:sz w:val="20"/>
        </w:rPr>
        <w:t xml:space="preserve"> 52, 298648</w:t>
      </w:r>
      <w:r w:rsidR="001526BC" w:rsidRPr="005149DF">
        <w:rPr>
          <w:rFonts w:ascii="Arial" w:hAnsi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1526BC" w:rsidRPr="005149DF">
        <w:rPr>
          <w:rFonts w:ascii="Arial" w:hAnsi="Arial"/>
          <w:sz w:val="20"/>
        </w:rPr>
        <w:instrText xml:space="preserve"> FORMTEXT </w:instrText>
      </w:r>
      <w:r w:rsidR="001526BC" w:rsidRPr="005149DF">
        <w:rPr>
          <w:rFonts w:ascii="Arial" w:hAnsi="Arial"/>
          <w:sz w:val="20"/>
        </w:rPr>
      </w:r>
      <w:r w:rsidR="001526BC" w:rsidRPr="005149DF">
        <w:rPr>
          <w:rFonts w:ascii="Arial" w:hAnsi="Arial"/>
          <w:sz w:val="20"/>
        </w:rPr>
        <w:fldChar w:fldCharType="separate"/>
      </w:r>
      <w:r w:rsidR="001526BC" w:rsidRPr="005149DF">
        <w:rPr>
          <w:rFonts w:ascii="Arial" w:hAnsi="Arial"/>
          <w:noProof/>
          <w:sz w:val="20"/>
        </w:rPr>
        <w:t> </w:t>
      </w:r>
      <w:r w:rsidR="001526BC" w:rsidRPr="005149DF">
        <w:rPr>
          <w:rFonts w:ascii="Arial" w:hAnsi="Arial"/>
          <w:noProof/>
          <w:sz w:val="20"/>
        </w:rPr>
        <w:t> </w:t>
      </w:r>
      <w:r w:rsidR="001526BC" w:rsidRPr="005149DF">
        <w:rPr>
          <w:rFonts w:ascii="Arial" w:hAnsi="Arial"/>
          <w:noProof/>
          <w:sz w:val="20"/>
        </w:rPr>
        <w:t> </w:t>
      </w:r>
      <w:r w:rsidR="001526BC" w:rsidRPr="005149DF">
        <w:rPr>
          <w:rFonts w:ascii="Arial" w:hAnsi="Arial"/>
          <w:noProof/>
          <w:sz w:val="20"/>
        </w:rPr>
        <w:t> </w:t>
      </w:r>
      <w:r w:rsidR="001526BC" w:rsidRPr="005149DF">
        <w:rPr>
          <w:rFonts w:ascii="Arial" w:hAnsi="Arial"/>
          <w:noProof/>
          <w:sz w:val="20"/>
        </w:rPr>
        <w:t> </w:t>
      </w:r>
      <w:r w:rsidR="001526BC" w:rsidRPr="005149DF">
        <w:rPr>
          <w:rFonts w:ascii="Arial" w:hAnsi="Arial"/>
          <w:sz w:val="20"/>
        </w:rPr>
        <w:fldChar w:fldCharType="end"/>
      </w:r>
      <w:bookmarkEnd w:id="3"/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1D75BD7" w14:textId="4456ACF0" w:rsidR="00F13369" w:rsidRPr="005149DF" w:rsidRDefault="000529F4" w:rsidP="000529F4">
      <w:pPr>
        <w:rPr>
          <w:rFonts w:ascii="Arial" w:hAnsi="Arial"/>
          <w:sz w:val="20"/>
        </w:rPr>
      </w:pPr>
      <w:r w:rsidRPr="000529F4">
        <w:rPr>
          <w:rFonts w:ascii="Arial" w:hAnsi="Arial"/>
          <w:sz w:val="20"/>
        </w:rPr>
        <w:t xml:space="preserve">Development of </w:t>
      </w:r>
      <w:proofErr w:type="spellStart"/>
      <w:r w:rsidRPr="000529F4">
        <w:rPr>
          <w:rFonts w:ascii="Arial" w:hAnsi="Arial"/>
          <w:sz w:val="20"/>
        </w:rPr>
        <w:t>Wolffia</w:t>
      </w:r>
      <w:proofErr w:type="spellEnd"/>
      <w:r w:rsidRPr="000529F4">
        <w:rPr>
          <w:rFonts w:ascii="Arial" w:hAnsi="Arial"/>
          <w:sz w:val="20"/>
        </w:rPr>
        <w:t xml:space="preserve"> </w:t>
      </w:r>
      <w:proofErr w:type="spellStart"/>
      <w:r w:rsidRPr="000529F4">
        <w:rPr>
          <w:rFonts w:ascii="Arial" w:hAnsi="Arial"/>
          <w:sz w:val="20"/>
        </w:rPr>
        <w:t>arrhiza</w:t>
      </w:r>
      <w:proofErr w:type="spellEnd"/>
      <w:r w:rsidRPr="000529F4">
        <w:rPr>
          <w:rFonts w:ascii="Arial" w:hAnsi="Arial"/>
          <w:sz w:val="20"/>
        </w:rPr>
        <w:t xml:space="preserve"> as a</w:t>
      </w:r>
      <w:r>
        <w:rPr>
          <w:rFonts w:ascii="Arial" w:hAnsi="Arial"/>
          <w:sz w:val="20"/>
        </w:rPr>
        <w:t xml:space="preserve"> </w:t>
      </w:r>
      <w:r w:rsidRPr="000529F4">
        <w:rPr>
          <w:rFonts w:ascii="Arial" w:hAnsi="Arial"/>
          <w:sz w:val="20"/>
        </w:rPr>
        <w:t>producer for recombinant human</w:t>
      </w:r>
      <w:r>
        <w:rPr>
          <w:rFonts w:ascii="Arial" w:hAnsi="Arial"/>
          <w:sz w:val="20"/>
        </w:rPr>
        <w:t xml:space="preserve"> </w:t>
      </w:r>
      <w:r w:rsidRPr="000529F4">
        <w:rPr>
          <w:rFonts w:ascii="Arial" w:hAnsi="Arial"/>
          <w:sz w:val="20"/>
        </w:rPr>
        <w:t>granulocyte colony-stimulating factor</w:t>
      </w:r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221333FD" w:rsidR="00F13369" w:rsidRPr="005149DF" w:rsidRDefault="000529F4">
      <w:pPr>
        <w:rPr>
          <w:rFonts w:ascii="Arial" w:hAnsi="Arial"/>
          <w:sz w:val="20"/>
        </w:rPr>
      </w:pPr>
      <w:r w:rsidRPr="000529F4">
        <w:rPr>
          <w:rFonts w:ascii="Arial" w:hAnsi="Arial"/>
          <w:sz w:val="20"/>
        </w:rPr>
        <w:t>Frontiers in Chemistry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3F87C28A" w14:textId="56152E46" w:rsidR="00F13369" w:rsidRDefault="000529F4" w:rsidP="000529F4">
      <w:pPr>
        <w:rPr>
          <w:rFonts w:ascii="Arial" w:hAnsi="Arial"/>
          <w:sz w:val="20"/>
        </w:rPr>
      </w:pPr>
      <w:proofErr w:type="spellStart"/>
      <w:r w:rsidRPr="000529F4">
        <w:rPr>
          <w:rFonts w:ascii="Arial" w:hAnsi="Arial"/>
          <w:sz w:val="20"/>
        </w:rPr>
        <w:t>Pavel</w:t>
      </w:r>
      <w:proofErr w:type="spellEnd"/>
      <w:r w:rsidRPr="000529F4">
        <w:rPr>
          <w:rFonts w:ascii="Arial" w:hAnsi="Arial"/>
          <w:sz w:val="20"/>
        </w:rPr>
        <w:t xml:space="preserve"> </w:t>
      </w:r>
      <w:proofErr w:type="spellStart"/>
      <w:r w:rsidRPr="000529F4">
        <w:rPr>
          <w:rFonts w:ascii="Arial" w:hAnsi="Arial"/>
          <w:sz w:val="20"/>
        </w:rPr>
        <w:t>Khvatkov</w:t>
      </w:r>
      <w:proofErr w:type="spellEnd"/>
      <w:r w:rsidRPr="000529F4">
        <w:rPr>
          <w:rFonts w:ascii="Arial" w:hAnsi="Arial"/>
          <w:sz w:val="20"/>
        </w:rPr>
        <w:t xml:space="preserve">, Aleksey </w:t>
      </w:r>
      <w:proofErr w:type="spellStart"/>
      <w:r w:rsidRPr="000529F4">
        <w:rPr>
          <w:rFonts w:ascii="Arial" w:hAnsi="Arial"/>
          <w:sz w:val="20"/>
        </w:rPr>
        <w:t>Firsov</w:t>
      </w:r>
      <w:proofErr w:type="spellEnd"/>
      <w:r w:rsidRPr="000529F4">
        <w:rPr>
          <w:rFonts w:ascii="Arial" w:hAnsi="Arial"/>
          <w:sz w:val="20"/>
        </w:rPr>
        <w:t xml:space="preserve">, </w:t>
      </w:r>
      <w:proofErr w:type="spellStart"/>
      <w:r w:rsidRPr="000529F4">
        <w:rPr>
          <w:rFonts w:ascii="Arial" w:hAnsi="Arial"/>
          <w:sz w:val="20"/>
        </w:rPr>
        <w:t>Anastasiya</w:t>
      </w:r>
      <w:proofErr w:type="spellEnd"/>
      <w:r w:rsidRPr="000529F4">
        <w:rPr>
          <w:rFonts w:ascii="Arial" w:hAnsi="Arial"/>
          <w:sz w:val="20"/>
        </w:rPr>
        <w:t xml:space="preserve"> </w:t>
      </w:r>
      <w:proofErr w:type="spellStart"/>
      <w:r w:rsidRPr="000529F4">
        <w:rPr>
          <w:rFonts w:ascii="Arial" w:hAnsi="Arial"/>
          <w:sz w:val="20"/>
        </w:rPr>
        <w:t>Shvedova</w:t>
      </w:r>
      <w:proofErr w:type="spellEnd"/>
      <w:r w:rsidRPr="000529F4">
        <w:rPr>
          <w:rFonts w:ascii="Arial" w:hAnsi="Arial"/>
          <w:sz w:val="20"/>
        </w:rPr>
        <w:t xml:space="preserve">, </w:t>
      </w:r>
      <w:proofErr w:type="spellStart"/>
      <w:r w:rsidRPr="000529F4">
        <w:rPr>
          <w:rFonts w:ascii="Arial" w:hAnsi="Arial"/>
          <w:sz w:val="20"/>
        </w:rPr>
        <w:t>Lyubov</w:t>
      </w:r>
      <w:proofErr w:type="spellEnd"/>
      <w:r w:rsidRPr="000529F4">
        <w:rPr>
          <w:rFonts w:ascii="Arial" w:hAnsi="Arial"/>
          <w:sz w:val="20"/>
        </w:rPr>
        <w:t xml:space="preserve"> </w:t>
      </w:r>
      <w:proofErr w:type="spellStart"/>
      <w:r w:rsidRPr="000529F4">
        <w:rPr>
          <w:rFonts w:ascii="Arial" w:hAnsi="Arial"/>
          <w:sz w:val="20"/>
        </w:rPr>
        <w:t>Shaloiko</w:t>
      </w:r>
      <w:proofErr w:type="spellEnd"/>
      <w:r w:rsidRPr="000529F4">
        <w:rPr>
          <w:rFonts w:ascii="Arial" w:hAnsi="Arial"/>
          <w:sz w:val="20"/>
        </w:rPr>
        <w:t xml:space="preserve">, Oleg </w:t>
      </w:r>
      <w:proofErr w:type="spellStart"/>
      <w:r w:rsidRPr="000529F4">
        <w:rPr>
          <w:rFonts w:ascii="Arial" w:hAnsi="Arial"/>
          <w:sz w:val="20"/>
        </w:rPr>
        <w:t>Kozlov</w:t>
      </w:r>
      <w:proofErr w:type="spellEnd"/>
      <w:r w:rsidRPr="000529F4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</w:t>
      </w:r>
      <w:proofErr w:type="spellStart"/>
      <w:r w:rsidRPr="000529F4">
        <w:rPr>
          <w:rFonts w:ascii="Arial" w:hAnsi="Arial"/>
          <w:sz w:val="20"/>
        </w:rPr>
        <w:t>Mariya</w:t>
      </w:r>
      <w:proofErr w:type="spellEnd"/>
      <w:r w:rsidRPr="000529F4">
        <w:rPr>
          <w:rFonts w:ascii="Arial" w:hAnsi="Arial"/>
          <w:sz w:val="20"/>
        </w:rPr>
        <w:t xml:space="preserve"> </w:t>
      </w:r>
      <w:proofErr w:type="spellStart"/>
      <w:r w:rsidRPr="000529F4">
        <w:rPr>
          <w:rFonts w:ascii="Arial" w:hAnsi="Arial"/>
          <w:sz w:val="20"/>
        </w:rPr>
        <w:t>Chernobrovkina</w:t>
      </w:r>
      <w:proofErr w:type="spellEnd"/>
      <w:r w:rsidRPr="000529F4">
        <w:rPr>
          <w:rFonts w:ascii="Arial" w:hAnsi="Arial"/>
          <w:sz w:val="20"/>
        </w:rPr>
        <w:t xml:space="preserve">, Alexander </w:t>
      </w:r>
      <w:proofErr w:type="spellStart"/>
      <w:r w:rsidRPr="000529F4">
        <w:rPr>
          <w:rFonts w:ascii="Arial" w:hAnsi="Arial"/>
          <w:sz w:val="20"/>
        </w:rPr>
        <w:t>Pushin</w:t>
      </w:r>
      <w:proofErr w:type="spellEnd"/>
      <w:r w:rsidRPr="000529F4">
        <w:rPr>
          <w:rFonts w:ascii="Arial" w:hAnsi="Arial"/>
          <w:sz w:val="20"/>
        </w:rPr>
        <w:t xml:space="preserve">, Irina </w:t>
      </w:r>
      <w:proofErr w:type="spellStart"/>
      <w:r w:rsidRPr="000529F4">
        <w:rPr>
          <w:rFonts w:ascii="Arial" w:hAnsi="Arial"/>
          <w:sz w:val="20"/>
        </w:rPr>
        <w:t>Tarasenko</w:t>
      </w:r>
      <w:proofErr w:type="spellEnd"/>
      <w:r w:rsidRPr="000529F4">
        <w:rPr>
          <w:rFonts w:ascii="Arial" w:hAnsi="Arial"/>
          <w:sz w:val="20"/>
        </w:rPr>
        <w:t xml:space="preserve">, Inna </w:t>
      </w:r>
      <w:proofErr w:type="spellStart"/>
      <w:r w:rsidRPr="000529F4">
        <w:rPr>
          <w:rFonts w:ascii="Arial" w:hAnsi="Arial"/>
          <w:sz w:val="20"/>
        </w:rPr>
        <w:t>Chaban</w:t>
      </w:r>
      <w:proofErr w:type="spellEnd"/>
      <w:r w:rsidRPr="000529F4">
        <w:rPr>
          <w:rFonts w:ascii="Arial" w:hAnsi="Arial"/>
          <w:sz w:val="20"/>
        </w:rPr>
        <w:t>, Sergey</w:t>
      </w:r>
      <w:r>
        <w:rPr>
          <w:rFonts w:ascii="Arial" w:hAnsi="Arial"/>
          <w:sz w:val="20"/>
        </w:rPr>
        <w:t xml:space="preserve"> </w:t>
      </w:r>
      <w:proofErr w:type="spellStart"/>
      <w:r w:rsidRPr="000529F4">
        <w:rPr>
          <w:rFonts w:ascii="Arial" w:hAnsi="Arial"/>
          <w:sz w:val="20"/>
        </w:rPr>
        <w:t>Dolgov</w:t>
      </w:r>
      <w:proofErr w:type="spellEnd"/>
    </w:p>
    <w:p w14:paraId="059D2613" w14:textId="77777777" w:rsidR="000529F4" w:rsidRPr="005149DF" w:rsidRDefault="000529F4" w:rsidP="000529F4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65916D98" w:rsidR="00F13369" w:rsidRPr="000529F4" w:rsidRDefault="000529F4">
      <w:pPr>
        <w:rPr>
          <w:rFonts w:ascii="Arial" w:hAnsi="Arial"/>
          <w:i/>
          <w:sz w:val="20"/>
        </w:rPr>
      </w:pPr>
      <w:proofErr w:type="spellStart"/>
      <w:r w:rsidRPr="000529F4">
        <w:rPr>
          <w:rFonts w:ascii="Arial" w:hAnsi="Arial"/>
          <w:i/>
          <w:sz w:val="20"/>
        </w:rPr>
        <w:t>Wolffia</w:t>
      </w:r>
      <w:proofErr w:type="spellEnd"/>
      <w:r w:rsidRPr="000529F4">
        <w:rPr>
          <w:rFonts w:ascii="Arial" w:hAnsi="Arial"/>
          <w:i/>
          <w:sz w:val="20"/>
        </w:rPr>
        <w:t xml:space="preserve"> </w:t>
      </w:r>
      <w:proofErr w:type="spellStart"/>
      <w:r w:rsidRPr="000529F4">
        <w:rPr>
          <w:rFonts w:ascii="Arial" w:hAnsi="Arial"/>
          <w:i/>
          <w:sz w:val="20"/>
        </w:rPr>
        <w:t>arrhiza</w:t>
      </w:r>
      <w:proofErr w:type="spellEnd"/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3E82944E" w14:textId="681BBB05" w:rsidR="00A27C68" w:rsidRDefault="00A27C68">
      <w:pPr>
        <w:rPr>
          <w:rFonts w:ascii="Arial" w:hAnsi="Arial"/>
          <w:sz w:val="20"/>
          <w:lang w:val="ru-RU"/>
        </w:rPr>
      </w:pPr>
      <w:proofErr w:type="gramStart"/>
      <w:r w:rsidRPr="00A27C68">
        <w:rPr>
          <w:rFonts w:ascii="Arial" w:hAnsi="Arial"/>
          <w:sz w:val="20"/>
        </w:rPr>
        <w:t xml:space="preserve">Water floating perennial; </w:t>
      </w:r>
      <w:proofErr w:type="spellStart"/>
      <w:r w:rsidRPr="00A27C68">
        <w:rPr>
          <w:rFonts w:ascii="Arial" w:hAnsi="Arial"/>
          <w:sz w:val="20"/>
        </w:rPr>
        <w:t>plurisonal</w:t>
      </w:r>
      <w:proofErr w:type="spellEnd"/>
      <w:r w:rsidRPr="00A27C68">
        <w:rPr>
          <w:rFonts w:ascii="Arial" w:hAnsi="Arial"/>
          <w:sz w:val="20"/>
        </w:rPr>
        <w:t xml:space="preserve">, </w:t>
      </w:r>
      <w:proofErr w:type="spellStart"/>
      <w:r w:rsidRPr="00A27C68">
        <w:rPr>
          <w:rFonts w:ascii="Arial" w:hAnsi="Arial"/>
          <w:sz w:val="20"/>
        </w:rPr>
        <w:t>hemicosmopolite</w:t>
      </w:r>
      <w:proofErr w:type="spellEnd"/>
      <w:r w:rsidRPr="00A27C68">
        <w:rPr>
          <w:rFonts w:ascii="Arial" w:hAnsi="Arial"/>
          <w:sz w:val="20"/>
        </w:rPr>
        <w:t>; hydrophyte.</w:t>
      </w:r>
      <w:proofErr w:type="gramEnd"/>
      <w:r w:rsidRPr="00A27C68">
        <w:rPr>
          <w:rFonts w:ascii="Arial" w:hAnsi="Arial"/>
          <w:sz w:val="20"/>
        </w:rPr>
        <w:t xml:space="preserve"> </w:t>
      </w:r>
      <w:r w:rsidR="00C7065E" w:rsidRPr="00C7065E">
        <w:rPr>
          <w:rFonts w:ascii="Arial" w:hAnsi="Arial"/>
          <w:sz w:val="20"/>
        </w:rPr>
        <w:t xml:space="preserve">The root system is absent. Fronds are less than 1 mm in diameter of a juicy-green color. It reproduces </w:t>
      </w:r>
      <w:proofErr w:type="spellStart"/>
      <w:r w:rsidR="00C7065E" w:rsidRPr="00C7065E">
        <w:rPr>
          <w:rFonts w:ascii="Arial" w:hAnsi="Arial"/>
          <w:sz w:val="20"/>
        </w:rPr>
        <w:t>vegetatively</w:t>
      </w:r>
      <w:proofErr w:type="spellEnd"/>
      <w:r w:rsidR="00C7065E" w:rsidRPr="00C7065E">
        <w:rPr>
          <w:rFonts w:ascii="Arial" w:hAnsi="Arial"/>
          <w:sz w:val="20"/>
        </w:rPr>
        <w:t>.</w:t>
      </w:r>
    </w:p>
    <w:p w14:paraId="7705162A" w14:textId="328047BB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</w:t>
      </w:r>
      <w:proofErr w:type="gramEnd"/>
      <w:r w:rsidRPr="005149DF">
        <w:rPr>
          <w:rFonts w:ascii="Arial" w:hAnsi="Arial"/>
          <w:sz w:val="20"/>
        </w:rPr>
        <w:t>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</w:t>
      </w:r>
      <w:proofErr w:type="gramEnd"/>
      <w:r w:rsidRPr="005149DF">
        <w:rPr>
          <w:rFonts w:ascii="Arial" w:hAnsi="Arial"/>
          <w:sz w:val="20"/>
        </w:rPr>
        <w:t>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6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7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8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F00EA9C" w14:textId="080795E6" w:rsidR="004C25B0" w:rsidRDefault="004C25B0">
      <w:pPr>
        <w:rPr>
          <w:rFonts w:ascii="Arial" w:hAnsi="Arial"/>
          <w:sz w:val="20"/>
        </w:rPr>
      </w:pPr>
      <w:r w:rsidRPr="004C25B0">
        <w:rPr>
          <w:rFonts w:ascii="Arial" w:hAnsi="Arial"/>
          <w:sz w:val="20"/>
        </w:rPr>
        <w:t xml:space="preserve">Cultivated </w:t>
      </w:r>
      <w:r w:rsidRPr="004C25B0">
        <w:rPr>
          <w:rFonts w:ascii="Arial" w:hAnsi="Arial"/>
          <w:i/>
          <w:sz w:val="20"/>
        </w:rPr>
        <w:t>in vitro</w:t>
      </w:r>
      <w:r w:rsidRPr="004C25B0">
        <w:rPr>
          <w:rFonts w:ascii="Arial" w:hAnsi="Arial"/>
          <w:sz w:val="20"/>
        </w:rPr>
        <w:t xml:space="preserve"> since 03</w:t>
      </w:r>
      <w:r>
        <w:rPr>
          <w:rFonts w:ascii="Arial" w:hAnsi="Arial"/>
          <w:sz w:val="20"/>
        </w:rPr>
        <w:t>.</w:t>
      </w:r>
      <w:r w:rsidRPr="004C25B0">
        <w:rPr>
          <w:rFonts w:ascii="Arial" w:hAnsi="Arial"/>
          <w:sz w:val="20"/>
        </w:rPr>
        <w:t>12</w:t>
      </w:r>
      <w:r>
        <w:rPr>
          <w:rFonts w:ascii="Arial" w:hAnsi="Arial"/>
          <w:sz w:val="20"/>
        </w:rPr>
        <w:t>.</w:t>
      </w:r>
      <w:r w:rsidRPr="004C25B0">
        <w:rPr>
          <w:rFonts w:ascii="Arial" w:hAnsi="Arial"/>
          <w:sz w:val="20"/>
        </w:rPr>
        <w:t>2008.</w:t>
      </w:r>
    </w:p>
    <w:p w14:paraId="2BC58E27" w14:textId="21352E4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3FF35D64" w:rsidR="001526BC" w:rsidRPr="00A27C68" w:rsidRDefault="0001505B" w:rsidP="0001505B">
      <w:pPr>
        <w:rPr>
          <w:rFonts w:ascii="Arial" w:hAnsi="Arial"/>
          <w:sz w:val="20"/>
        </w:rPr>
      </w:pPr>
      <w:r w:rsidRPr="0001505B">
        <w:rPr>
          <w:rFonts w:ascii="Arial" w:hAnsi="Arial"/>
          <w:sz w:val="20"/>
        </w:rPr>
        <w:t xml:space="preserve">For research, we obtained a population of </w:t>
      </w:r>
      <w:proofErr w:type="spellStart"/>
      <w:r w:rsidRPr="0001505B">
        <w:rPr>
          <w:rFonts w:ascii="Arial" w:hAnsi="Arial"/>
          <w:sz w:val="20"/>
        </w:rPr>
        <w:t>Wolffia</w:t>
      </w:r>
      <w:proofErr w:type="spellEnd"/>
      <w:r w:rsidRPr="0001505B">
        <w:rPr>
          <w:rFonts w:ascii="Arial" w:hAnsi="Arial"/>
          <w:sz w:val="20"/>
        </w:rPr>
        <w:t xml:space="preserve"> </w:t>
      </w:r>
      <w:proofErr w:type="spellStart"/>
      <w:r w:rsidRPr="0001505B">
        <w:rPr>
          <w:rFonts w:ascii="Arial" w:hAnsi="Arial"/>
          <w:sz w:val="20"/>
        </w:rPr>
        <w:t>arrhiza</w:t>
      </w:r>
      <w:proofErr w:type="spellEnd"/>
      <w:r w:rsidRPr="0001505B">
        <w:rPr>
          <w:rFonts w:ascii="Arial" w:hAnsi="Arial"/>
          <w:sz w:val="20"/>
        </w:rPr>
        <w:t xml:space="preserve"> (L.) </w:t>
      </w:r>
      <w:proofErr w:type="spellStart"/>
      <w:r w:rsidRPr="0001505B">
        <w:rPr>
          <w:rFonts w:ascii="Arial" w:hAnsi="Arial"/>
          <w:sz w:val="20"/>
        </w:rPr>
        <w:t>Horkel</w:t>
      </w:r>
      <w:proofErr w:type="spellEnd"/>
      <w:r w:rsidRPr="0001505B">
        <w:rPr>
          <w:rFonts w:ascii="Arial" w:hAnsi="Arial"/>
          <w:sz w:val="20"/>
        </w:rPr>
        <w:t xml:space="preserve"> ex </w:t>
      </w:r>
      <w:proofErr w:type="spellStart"/>
      <w:r w:rsidRPr="0001505B">
        <w:rPr>
          <w:rFonts w:ascii="Arial" w:hAnsi="Arial"/>
          <w:sz w:val="20"/>
        </w:rPr>
        <w:t>Wimm</w:t>
      </w:r>
      <w:proofErr w:type="spellEnd"/>
      <w:r w:rsidRPr="0001505B">
        <w:rPr>
          <w:rFonts w:ascii="Arial" w:hAnsi="Arial"/>
          <w:sz w:val="20"/>
        </w:rPr>
        <w:t xml:space="preserve"> from the collection of Main Botanic Garden of the Russian Academy of Sciences</w:t>
      </w:r>
      <w:r w:rsidR="00A27C68" w:rsidRPr="00A27C68">
        <w:rPr>
          <w:rFonts w:ascii="Arial" w:hAnsi="Arial"/>
          <w:sz w:val="20"/>
        </w:rPr>
        <w:t xml:space="preserve">. The collection of the botanical garden plants collected from the western edge of the Kursk, shallow water </w:t>
      </w:r>
      <w:r w:rsidR="00A27C68">
        <w:rPr>
          <w:rFonts w:ascii="Arial" w:hAnsi="Arial"/>
          <w:sz w:val="20"/>
        </w:rPr>
        <w:t xml:space="preserve">of </w:t>
      </w:r>
      <w:proofErr w:type="spellStart"/>
      <w:r w:rsidR="00A27C68" w:rsidRPr="00A27C68">
        <w:rPr>
          <w:rFonts w:ascii="Arial" w:hAnsi="Arial"/>
          <w:sz w:val="20"/>
        </w:rPr>
        <w:t>Mokwa</w:t>
      </w:r>
      <w:proofErr w:type="spellEnd"/>
      <w:r w:rsidR="00A27C68" w:rsidRPr="00A27C68">
        <w:rPr>
          <w:rFonts w:ascii="Arial" w:hAnsi="Arial"/>
          <w:sz w:val="20"/>
        </w:rPr>
        <w:t xml:space="preserve"> </w:t>
      </w:r>
      <w:r w:rsidR="00C7065E" w:rsidRPr="00C7065E">
        <w:rPr>
          <w:rFonts w:ascii="Arial" w:hAnsi="Arial"/>
          <w:sz w:val="20"/>
        </w:rPr>
        <w:t xml:space="preserve">technical </w:t>
      </w:r>
      <w:r w:rsidR="00A27C68" w:rsidRPr="00A27C68">
        <w:rPr>
          <w:rFonts w:ascii="Arial" w:hAnsi="Arial"/>
          <w:sz w:val="20"/>
        </w:rPr>
        <w:t>pond.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A27C68" w:rsidRDefault="001526BC">
      <w:pPr>
        <w:rPr>
          <w:rFonts w:ascii="Arial" w:hAnsi="Arial"/>
          <w:sz w:val="20"/>
          <w:lang w:val="ru-RU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10C38AE1" w:rsidR="001526BC" w:rsidRPr="005149DF" w:rsidRDefault="004C25B0">
      <w:pPr>
        <w:rPr>
          <w:rFonts w:ascii="Arial" w:hAnsi="Arial"/>
          <w:sz w:val="20"/>
        </w:rPr>
      </w:pPr>
      <w:r w:rsidRPr="004C25B0">
        <w:rPr>
          <w:rFonts w:ascii="Arial" w:hAnsi="Arial"/>
          <w:sz w:val="20"/>
        </w:rPr>
        <w:t>The clone is cultivated under aseptic condition on SH agar medium. No genetic manipulation has been performed of this mother population.</w:t>
      </w: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4C25B0">
        <w:rPr>
          <w:rFonts w:ascii="Arial" w:hAnsi="Arial"/>
          <w:sz w:val="20"/>
          <w:highlight w:val="blac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4C25B0">
        <w:rPr>
          <w:rFonts w:ascii="Arial" w:hAnsi="Arial"/>
          <w:sz w:val="20"/>
          <w:highlight w:val="black"/>
        </w:rPr>
        <w:instrText xml:space="preserve"> FORMCHECKBOX </w:instrText>
      </w:r>
      <w:r w:rsidRPr="004C25B0">
        <w:rPr>
          <w:rFonts w:ascii="Arial" w:hAnsi="Arial"/>
          <w:sz w:val="20"/>
          <w:highlight w:val="black"/>
        </w:rPr>
      </w:r>
      <w:r w:rsidRPr="004C25B0">
        <w:rPr>
          <w:rFonts w:ascii="Arial" w:hAnsi="Arial"/>
          <w:sz w:val="20"/>
          <w:highlight w:val="black"/>
        </w:rPr>
        <w:fldChar w:fldCharType="end"/>
      </w:r>
      <w:bookmarkEnd w:id="9"/>
      <w:r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10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AFD24" w14:textId="77777777" w:rsidR="00C641DF" w:rsidRDefault="00C641DF" w:rsidP="001526BC">
      <w:r>
        <w:separator/>
      </w:r>
    </w:p>
  </w:endnote>
  <w:endnote w:type="continuationSeparator" w:id="0">
    <w:p w14:paraId="3BD8FB15" w14:textId="77777777" w:rsidR="00C641DF" w:rsidRDefault="00C641DF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B9792" w14:textId="77777777" w:rsidR="00C641DF" w:rsidRDefault="00C641DF" w:rsidP="001526BC">
      <w:r>
        <w:separator/>
      </w:r>
    </w:p>
  </w:footnote>
  <w:footnote w:type="continuationSeparator" w:id="0">
    <w:p w14:paraId="14B60CDF" w14:textId="77777777" w:rsidR="00C641DF" w:rsidRDefault="00C641DF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116EC3AF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B61547">
      <w:rPr>
        <w:rFonts w:ascii="Arial" w:hAnsi="Arial"/>
        <w:b/>
        <w:sz w:val="28"/>
        <w:u w:val="single"/>
      </w:rPr>
      <w:t xml:space="preserve">5564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1505B"/>
    <w:rsid w:val="000529F4"/>
    <w:rsid w:val="001526BC"/>
    <w:rsid w:val="001E3773"/>
    <w:rsid w:val="004C25B0"/>
    <w:rsid w:val="005149DF"/>
    <w:rsid w:val="008F1CC8"/>
    <w:rsid w:val="00A27C68"/>
    <w:rsid w:val="00AB39FE"/>
    <w:rsid w:val="00AF6FED"/>
    <w:rsid w:val="00B61547"/>
    <w:rsid w:val="00C641DF"/>
    <w:rsid w:val="00C7065E"/>
    <w:rsid w:val="00D31C00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A9EBBF-F200-B747-9418-6666730B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2017</Characters>
  <Application>Microsoft Macintosh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Kenny Acosta</cp:lastModifiedBy>
  <cp:revision>2</cp:revision>
  <dcterms:created xsi:type="dcterms:W3CDTF">2018-06-15T16:15:00Z</dcterms:created>
  <dcterms:modified xsi:type="dcterms:W3CDTF">2018-06-15T16:15:00Z</dcterms:modified>
</cp:coreProperties>
</file>